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06BC5" w:rsidRDefault="00C32FA4">
      <w:pPr>
        <w:spacing w:after="0" w:line="235" w:lineRule="auto"/>
        <w:ind w:left="-20"/>
      </w:pPr>
      <w:r>
        <w:t>Arbeitsblatt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Johann Friedrich Reichardt </w:t>
      </w:r>
      <w:r>
        <w:rPr>
          <w:sz w:val="96"/>
        </w:rPr>
        <w:t>Kreuzworträtsel</w:t>
      </w:r>
    </w:p>
    <w:p w:rsidR="00A06BC5" w:rsidRDefault="00C32FA4">
      <w:pPr>
        <w:spacing w:after="328" w:line="254" w:lineRule="auto"/>
        <w:ind w:left="-20"/>
      </w:pPr>
      <w:r>
        <w:rPr>
          <w:b/>
          <w:sz w:val="24"/>
        </w:rPr>
        <w:t>Aufgabe:</w:t>
      </w:r>
      <w:r>
        <w:rPr>
          <w:sz w:val="24"/>
        </w:rPr>
        <w:t xml:space="preserve"> Löst das Kreuzworträtsel, um herauszufinden, welcher bekannte Titel Reichardts sich hinter dem Lösungswort verbirgt!</w:t>
      </w:r>
    </w:p>
    <w:p w:rsidR="00A06BC5" w:rsidRDefault="00096D22">
      <w:pPr>
        <w:spacing w:after="0"/>
        <w:ind w:left="-434" w:right="-804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left:0;text-align:left;margin-left:285.35pt;margin-top:1.35pt;width:193.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" fillcolor="white [3201]" strokecolor="white [3212]" strokeweight=".5pt">
            <v:textbox>
              <w:txbxContent>
                <w:p w:rsidR="00940410" w:rsidRPr="00B928ED" w:rsidRDefault="00940410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philosophische Leitfigur Reichardts</w:t>
                  </w:r>
                </w:p>
                <w:p w:rsidR="00940410" w:rsidRPr="00B928ED" w:rsidRDefault="00940410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 xml:space="preserve">Gattung, in der das geschriebene Wort durch besonderen Einsatz des </w:t>
                  </w:r>
                  <w:proofErr w:type="spellStart"/>
                  <w:r w:rsidRPr="00B928ED">
                    <w:rPr>
                      <w:sz w:val="20"/>
                      <w:szCs w:val="20"/>
                    </w:rPr>
                    <w:t>Redetones</w:t>
                  </w:r>
                  <w:proofErr w:type="spellEnd"/>
                  <w:r w:rsidRPr="00B928ED">
                    <w:rPr>
                      <w:sz w:val="20"/>
                      <w:szCs w:val="20"/>
                    </w:rPr>
                    <w:t xml:space="preserve"> hervorgehoben</w:t>
                  </w:r>
                  <w:r w:rsidR="000C250F">
                    <w:rPr>
                      <w:sz w:val="20"/>
                      <w:szCs w:val="20"/>
                    </w:rPr>
                    <w:t xml:space="preserve"> </w:t>
                  </w:r>
                  <w:r w:rsidRPr="00B928ED">
                    <w:rPr>
                      <w:sz w:val="20"/>
                      <w:szCs w:val="20"/>
                    </w:rPr>
                    <w:t>wird</w:t>
                  </w:r>
                </w:p>
                <w:p w:rsidR="00940410" w:rsidRPr="00B928ED" w:rsidRDefault="000C250F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Oper Reichardts</w:t>
                  </w:r>
                </w:p>
                <w:p w:rsidR="00940410" w:rsidRPr="00B928ED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 xml:space="preserve">zeitgenössischer Dichter und Vertrauter Reichardts (z.B. </w:t>
                  </w:r>
                  <w:proofErr w:type="spellStart"/>
                  <w:r w:rsidRPr="00B928ED">
                    <w:rPr>
                      <w:sz w:val="20"/>
                      <w:szCs w:val="20"/>
                    </w:rPr>
                    <w:t>Ganymed</w:t>
                  </w:r>
                  <w:proofErr w:type="spellEnd"/>
                  <w:r w:rsidRPr="00B928ED">
                    <w:rPr>
                      <w:sz w:val="20"/>
                      <w:szCs w:val="20"/>
                    </w:rPr>
                    <w:t>)</w:t>
                  </w:r>
                </w:p>
                <w:p w:rsidR="009042D8" w:rsidRPr="00B928ED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Reichardt prägte diese musikalische Gattung im besonderen Maße (z.B. Claudine von Villa Bella, 1789)</w:t>
                  </w:r>
                </w:p>
                <w:p w:rsidR="000C250F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fand als dieser 1775 Anstellung</w:t>
                  </w:r>
                </w:p>
                <w:p w:rsidR="009042D8" w:rsidRPr="00B928ED" w:rsidRDefault="009042D8" w:rsidP="000C250F">
                  <w:pPr>
                    <w:pStyle w:val="Listenabsatz"/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am preußischen Hof</w:t>
                  </w:r>
                </w:p>
                <w:p w:rsidR="009042D8" w:rsidRPr="00B928ED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ursprünglich literarische Epoche, die das Schaffen Reichardts prägte</w:t>
                  </w:r>
                </w:p>
                <w:p w:rsidR="009042D8" w:rsidRPr="00B928ED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Komponist und Mitbegründer der zweiten Berliner Liederschule (Johann Abraham Peter …)</w:t>
                  </w:r>
                </w:p>
                <w:p w:rsidR="009042D8" w:rsidRPr="00B928ED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Geburtsort Reichardts</w:t>
                  </w:r>
                </w:p>
                <w:p w:rsidR="009042D8" w:rsidRPr="00B928ED" w:rsidRDefault="005061E5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bookmarkStart w:id="0" w:name="_GoBack"/>
                  <w:bookmarkEnd w:id="0"/>
                  <w:r w:rsidR="009042D8" w:rsidRPr="00B928ED">
                    <w:rPr>
                      <w:sz w:val="20"/>
                      <w:szCs w:val="20"/>
                    </w:rPr>
                    <w:t>ie Grabstätte Reichardts befindet sich auf dem Hof dieser Kirche (Sankt …)</w:t>
                  </w:r>
                </w:p>
                <w:p w:rsidR="009042D8" w:rsidRPr="00B928ED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 xml:space="preserve">wurde </w:t>
                  </w:r>
                  <w:r w:rsidR="000C250F">
                    <w:rPr>
                      <w:sz w:val="20"/>
                      <w:szCs w:val="20"/>
                    </w:rPr>
                    <w:t>1796</w:t>
                  </w:r>
                  <w:r w:rsidRPr="00B928ED">
                    <w:rPr>
                      <w:sz w:val="20"/>
                      <w:szCs w:val="20"/>
                    </w:rPr>
                    <w:t xml:space="preserve"> in Halle (Saale) </w:t>
                  </w:r>
                  <w:r w:rsidR="000C250F">
                    <w:rPr>
                      <w:sz w:val="20"/>
                      <w:szCs w:val="20"/>
                    </w:rPr>
                    <w:t xml:space="preserve">zu diesem </w:t>
                  </w:r>
                  <w:r w:rsidRPr="00B928ED">
                    <w:rPr>
                      <w:sz w:val="20"/>
                      <w:szCs w:val="20"/>
                    </w:rPr>
                    <w:t>ernannt</w:t>
                  </w:r>
                </w:p>
                <w:p w:rsidR="009042D8" w:rsidRPr="00B928ED" w:rsidRDefault="00B928ED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 xml:space="preserve">Hauptgattung im </w:t>
                  </w:r>
                  <w:r w:rsidR="009042D8" w:rsidRPr="00B928ED">
                    <w:rPr>
                      <w:sz w:val="20"/>
                      <w:szCs w:val="20"/>
                    </w:rPr>
                    <w:t>musikalischen Schaffen Reichardts</w:t>
                  </w:r>
                </w:p>
                <w:p w:rsidR="009042D8" w:rsidRPr="00B928ED" w:rsidRDefault="009042D8" w:rsidP="000C250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B928ED">
                    <w:rPr>
                      <w:sz w:val="20"/>
                      <w:szCs w:val="20"/>
                    </w:rPr>
                    <w:t>auch als „Herberge der Romantik“ bekannt (</w:t>
                  </w:r>
                  <w:proofErr w:type="spellStart"/>
                  <w:r w:rsidRPr="00B928ED">
                    <w:rPr>
                      <w:sz w:val="20"/>
                      <w:szCs w:val="20"/>
                    </w:rPr>
                    <w:t>Giebichensteiner</w:t>
                  </w:r>
                  <w:proofErr w:type="spellEnd"/>
                  <w:r w:rsidRPr="00B928ED">
                    <w:rPr>
                      <w:sz w:val="20"/>
                      <w:szCs w:val="20"/>
                    </w:rPr>
                    <w:t xml:space="preserve"> …) </w:t>
                  </w:r>
                </w:p>
              </w:txbxContent>
            </v:textbox>
          </v:shape>
        </w:pict>
      </w:r>
      <w:r w:rsidR="00C32FA4">
        <w:rPr>
          <w:noProof/>
        </w:rPr>
        <w:drawing>
          <wp:inline distT="0" distB="0" distL="0" distR="0">
            <wp:extent cx="6513831" cy="69913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383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BC5" w:rsidSect="0009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32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E" w:rsidRDefault="0068363E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E" w:rsidRPr="0068363E" w:rsidRDefault="0068363E" w:rsidP="0068363E">
    <w:pPr>
      <w:pStyle w:val="Fuzeile"/>
      <w:jc w:val="right"/>
      <w:rPr>
        <w:color w:val="808080" w:themeColor="background1" w:themeShade="80"/>
      </w:rPr>
    </w:pPr>
    <w:r w:rsidRPr="0068363E">
      <w:rPr>
        <w:color w:val="808080" w:themeColor="background1" w:themeShade="80"/>
      </w:rPr>
      <w:t xml:space="preserve">Autorin: Justine </w:t>
    </w:r>
    <w:proofErr w:type="spellStart"/>
    <w:r w:rsidRPr="0068363E">
      <w:rPr>
        <w:color w:val="808080" w:themeColor="background1" w:themeShade="80"/>
      </w:rPr>
      <w:t>Schammler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E" w:rsidRDefault="0068363E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E" w:rsidRDefault="0068363E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E" w:rsidRDefault="0068363E">
    <w:pPr>
      <w:pStyle w:val="Kopfzeile"/>
    </w:pPr>
    <w:r w:rsidRPr="0068363E"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4326467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3E" w:rsidRDefault="0068363E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93"/>
    <w:multiLevelType w:val="hybridMultilevel"/>
    <w:tmpl w:val="635635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19EB"/>
    <w:multiLevelType w:val="hybridMultilevel"/>
    <w:tmpl w:val="8A206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A06BC5"/>
    <w:rsid w:val="00096D22"/>
    <w:rsid w:val="000C250F"/>
    <w:rsid w:val="004134F8"/>
    <w:rsid w:val="005061E5"/>
    <w:rsid w:val="0068363E"/>
    <w:rsid w:val="009042D8"/>
    <w:rsid w:val="00940410"/>
    <w:rsid w:val="00A06BC5"/>
    <w:rsid w:val="00B928ED"/>
    <w:rsid w:val="00C32FA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D22"/>
    <w:rPr>
      <w:rFonts w:ascii="Calibri" w:eastAsia="Calibri" w:hAnsi="Calibri" w:cs="Calibri"/>
      <w:color w:val="00000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4041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68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8363E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eichen"/>
    <w:uiPriority w:val="99"/>
    <w:semiHidden/>
    <w:unhideWhenUsed/>
    <w:rsid w:val="0068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8363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Geißler</dc:creator>
  <cp:keywords/>
  <cp:lastModifiedBy>Dr. Susanne Maas</cp:lastModifiedBy>
  <cp:revision>6</cp:revision>
  <dcterms:created xsi:type="dcterms:W3CDTF">2017-10-06T07:05:00Z</dcterms:created>
  <dcterms:modified xsi:type="dcterms:W3CDTF">2017-10-29T10:58:00Z</dcterms:modified>
</cp:coreProperties>
</file>